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56" w:rsidRDefault="00A54E56" w:rsidP="00A54E56">
      <w:pPr>
        <w:pStyle w:val="Default"/>
        <w:rPr>
          <w:sz w:val="32"/>
          <w:szCs w:val="32"/>
        </w:rPr>
      </w:pPr>
      <w:bookmarkStart w:id="0" w:name="_GoBack"/>
      <w:bookmarkEnd w:id="0"/>
      <w:r>
        <w:t xml:space="preserve"> </w:t>
      </w:r>
      <w:r>
        <w:rPr>
          <w:b/>
          <w:bCs/>
          <w:sz w:val="32"/>
          <w:szCs w:val="32"/>
        </w:rPr>
        <w:t xml:space="preserve">_______________________________________________________ </w:t>
      </w:r>
    </w:p>
    <w:p w:rsidR="00A54E56" w:rsidRDefault="00A54E56" w:rsidP="00A54E56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Smlouva o dílo</w:t>
      </w:r>
    </w:p>
    <w:p w:rsidR="00A54E56" w:rsidRDefault="00816040" w:rsidP="00A54E5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č. 21/A/4</w:t>
      </w:r>
    </w:p>
    <w:p w:rsidR="00A54E56" w:rsidRDefault="00A54E56" w:rsidP="00A54E5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uzavřená podle § 2586 občanského zákoníku</w:t>
      </w:r>
    </w:p>
    <w:p w:rsidR="00A54E56" w:rsidRDefault="00A54E56" w:rsidP="00A54E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</w:t>
      </w:r>
    </w:p>
    <w:p w:rsidR="00A54E56" w:rsidRDefault="00A54E56" w:rsidP="00A54E5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Smluvní strany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Dům kultury Teplice, p. o.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Mírové náměstí 2950,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415 80, Teplice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IČ: 00081221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DIČ: CZ 00081221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číslo bankovního účtu: 533501/0100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zastoupená ředitelem: Ing. Přemyslem Šobou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tech</w:t>
      </w:r>
      <w:r w:rsidR="009D3113">
        <w:rPr>
          <w:sz w:val="23"/>
          <w:szCs w:val="23"/>
        </w:rPr>
        <w:t>nické zastoupení: Ing. Miloslav Fáborský</w:t>
      </w:r>
    </w:p>
    <w:p w:rsidR="002937FD" w:rsidRDefault="002937FD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e-mail:technika@dkteplice.cz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>
        <w:rPr>
          <w:b/>
          <w:bCs/>
          <w:sz w:val="23"/>
          <w:szCs w:val="23"/>
        </w:rPr>
        <w:t>objednatel</w:t>
      </w:r>
      <w:r>
        <w:rPr>
          <w:sz w:val="23"/>
          <w:szCs w:val="23"/>
        </w:rPr>
        <w:t xml:space="preserve">“) 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straně jedné, </w:t>
      </w:r>
    </w:p>
    <w:p w:rsidR="00A54E56" w:rsidRDefault="00A54E56" w:rsidP="00A54E56">
      <w:pPr>
        <w:pStyle w:val="Default"/>
        <w:rPr>
          <w:sz w:val="23"/>
          <w:szCs w:val="23"/>
        </w:rPr>
      </w:pP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</w:p>
    <w:p w:rsidR="00BB7C9F" w:rsidRPr="001D42A4" w:rsidRDefault="00BB7C9F" w:rsidP="00BB5601">
      <w:pPr>
        <w:pStyle w:val="Default"/>
        <w:rPr>
          <w:b/>
          <w:bCs/>
          <w:sz w:val="23"/>
          <w:szCs w:val="23"/>
          <w:highlight w:val="yellow"/>
        </w:rPr>
      </w:pPr>
      <w:r w:rsidRPr="001D42A4">
        <w:rPr>
          <w:b/>
          <w:bCs/>
          <w:sz w:val="23"/>
          <w:szCs w:val="23"/>
          <w:highlight w:val="yellow"/>
        </w:rPr>
        <w:t>Název</w:t>
      </w:r>
      <w:r w:rsidR="00BB5601" w:rsidRPr="001D42A4">
        <w:rPr>
          <w:b/>
          <w:bCs/>
          <w:sz w:val="23"/>
          <w:szCs w:val="23"/>
          <w:highlight w:val="yellow"/>
        </w:rPr>
        <w:t>:……………………………………………….</w:t>
      </w:r>
    </w:p>
    <w:p w:rsidR="00BB7C9F" w:rsidRPr="001D42A4" w:rsidRDefault="00BB5601" w:rsidP="00A54E56">
      <w:pPr>
        <w:pStyle w:val="Default"/>
        <w:rPr>
          <w:bCs/>
          <w:sz w:val="23"/>
          <w:szCs w:val="23"/>
          <w:highlight w:val="yellow"/>
        </w:rPr>
      </w:pPr>
      <w:r w:rsidRPr="001D42A4">
        <w:rPr>
          <w:bCs/>
          <w:sz w:val="23"/>
          <w:szCs w:val="23"/>
          <w:highlight w:val="yellow"/>
        </w:rPr>
        <w:t>Adresa/sídlo firmy:………………………………….</w:t>
      </w:r>
    </w:p>
    <w:p w:rsidR="00A54E56" w:rsidRPr="001D42A4" w:rsidRDefault="00BB5601" w:rsidP="00A54E56">
      <w:pPr>
        <w:pStyle w:val="Default"/>
        <w:rPr>
          <w:sz w:val="23"/>
          <w:szCs w:val="23"/>
          <w:highlight w:val="yellow"/>
        </w:rPr>
      </w:pPr>
      <w:r w:rsidRPr="001D42A4">
        <w:rPr>
          <w:bCs/>
          <w:sz w:val="23"/>
          <w:szCs w:val="23"/>
          <w:highlight w:val="yellow"/>
        </w:rPr>
        <w:t>Tel./Mobil: ………………………………………….</w:t>
      </w:r>
      <w:r w:rsidR="00BB7C9F" w:rsidRPr="001D42A4">
        <w:rPr>
          <w:sz w:val="23"/>
          <w:szCs w:val="23"/>
          <w:highlight w:val="yellow"/>
        </w:rPr>
        <w:t xml:space="preserve"> </w:t>
      </w:r>
    </w:p>
    <w:p w:rsidR="00A54E56" w:rsidRPr="001D42A4" w:rsidRDefault="00A54E56" w:rsidP="00A54E56">
      <w:pPr>
        <w:pStyle w:val="Default"/>
        <w:rPr>
          <w:sz w:val="23"/>
          <w:szCs w:val="23"/>
          <w:highlight w:val="yellow"/>
        </w:rPr>
      </w:pPr>
      <w:r w:rsidRPr="001D42A4">
        <w:rPr>
          <w:sz w:val="23"/>
          <w:szCs w:val="23"/>
          <w:highlight w:val="yellow"/>
        </w:rPr>
        <w:t>e-mai</w:t>
      </w:r>
      <w:r w:rsidR="00BB5601" w:rsidRPr="001D42A4">
        <w:rPr>
          <w:sz w:val="23"/>
          <w:szCs w:val="23"/>
          <w:highlight w:val="yellow"/>
        </w:rPr>
        <w:t>l:  ………………………………………………</w:t>
      </w:r>
    </w:p>
    <w:p w:rsidR="00A54E56" w:rsidRPr="001D42A4" w:rsidRDefault="00BB5601" w:rsidP="00A54E56">
      <w:pPr>
        <w:pStyle w:val="Default"/>
        <w:rPr>
          <w:sz w:val="23"/>
          <w:szCs w:val="23"/>
          <w:highlight w:val="yellow"/>
        </w:rPr>
      </w:pPr>
      <w:r w:rsidRPr="001D42A4">
        <w:rPr>
          <w:sz w:val="23"/>
          <w:szCs w:val="23"/>
          <w:highlight w:val="yellow"/>
        </w:rPr>
        <w:t>IČ: …………… DIČ: ……………………………….</w:t>
      </w:r>
    </w:p>
    <w:p w:rsidR="00A54E56" w:rsidRPr="001D42A4" w:rsidRDefault="00BB7C9F" w:rsidP="00A54E56">
      <w:pPr>
        <w:pStyle w:val="Default"/>
        <w:rPr>
          <w:sz w:val="23"/>
          <w:szCs w:val="23"/>
          <w:highlight w:val="yellow"/>
        </w:rPr>
      </w:pPr>
      <w:r w:rsidRPr="001D42A4">
        <w:rPr>
          <w:sz w:val="23"/>
          <w:szCs w:val="23"/>
          <w:highlight w:val="yellow"/>
        </w:rPr>
        <w:t>ba</w:t>
      </w:r>
      <w:r w:rsidR="00BB5601" w:rsidRPr="001D42A4">
        <w:rPr>
          <w:sz w:val="23"/>
          <w:szCs w:val="23"/>
          <w:highlight w:val="yellow"/>
        </w:rPr>
        <w:t>nkovní spojení: …………………………………...</w:t>
      </w:r>
    </w:p>
    <w:p w:rsidR="00A54E56" w:rsidRPr="001D42A4" w:rsidRDefault="00A54E56" w:rsidP="00A54E56">
      <w:pPr>
        <w:pStyle w:val="Default"/>
        <w:rPr>
          <w:sz w:val="23"/>
          <w:szCs w:val="23"/>
          <w:highlight w:val="yellow"/>
        </w:rPr>
      </w:pPr>
      <w:r w:rsidRPr="001D42A4">
        <w:rPr>
          <w:sz w:val="23"/>
          <w:szCs w:val="23"/>
          <w:highlight w:val="yellow"/>
        </w:rPr>
        <w:t>osoby oprávněné jednat</w:t>
      </w:r>
      <w:r w:rsidR="00BB7C9F" w:rsidRPr="001D42A4">
        <w:rPr>
          <w:sz w:val="23"/>
          <w:szCs w:val="23"/>
          <w:highlight w:val="yellow"/>
        </w:rPr>
        <w:t xml:space="preserve"> ve</w:t>
      </w:r>
      <w:r w:rsidR="00BB5601" w:rsidRPr="001D42A4">
        <w:rPr>
          <w:sz w:val="23"/>
          <w:szCs w:val="23"/>
          <w:highlight w:val="yellow"/>
        </w:rPr>
        <w:t xml:space="preserve"> věcech smluvních: ………………….</w:t>
      </w:r>
    </w:p>
    <w:p w:rsidR="00A54E56" w:rsidRPr="00BB7C9F" w:rsidRDefault="00A54E56" w:rsidP="00A54E56">
      <w:pPr>
        <w:pStyle w:val="Default"/>
        <w:rPr>
          <w:sz w:val="23"/>
          <w:szCs w:val="23"/>
        </w:rPr>
      </w:pPr>
      <w:r w:rsidRPr="001D42A4">
        <w:rPr>
          <w:sz w:val="23"/>
          <w:szCs w:val="23"/>
          <w:highlight w:val="yellow"/>
        </w:rPr>
        <w:t xml:space="preserve">osoby oprávněné jednat </w:t>
      </w:r>
      <w:r w:rsidR="00BB5601" w:rsidRPr="001D42A4">
        <w:rPr>
          <w:sz w:val="23"/>
          <w:szCs w:val="23"/>
          <w:highlight w:val="yellow"/>
        </w:rPr>
        <w:t>ve věcech technických:………………...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(dále jen „</w:t>
      </w:r>
      <w:r>
        <w:rPr>
          <w:b/>
          <w:bCs/>
          <w:sz w:val="23"/>
          <w:szCs w:val="23"/>
        </w:rPr>
        <w:t>zhotovitel</w:t>
      </w:r>
      <w:r w:rsidR="00BB5601" w:rsidRPr="00BB5601">
        <w:rPr>
          <w:bCs/>
          <w:sz w:val="23"/>
          <w:szCs w:val="23"/>
        </w:rPr>
        <w:t>“)</w:t>
      </w:r>
    </w:p>
    <w:p w:rsidR="00A54E56" w:rsidRDefault="00A54E56" w:rsidP="00A54E5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straně druhé. </w:t>
      </w:r>
    </w:p>
    <w:p w:rsidR="00A54E56" w:rsidRDefault="00A54E56" w:rsidP="00A54E56">
      <w:pPr>
        <w:pStyle w:val="Default"/>
        <w:jc w:val="center"/>
        <w:rPr>
          <w:b/>
          <w:bCs/>
          <w:sz w:val="23"/>
          <w:szCs w:val="23"/>
        </w:rPr>
      </w:pPr>
    </w:p>
    <w:p w:rsidR="00200F81" w:rsidRDefault="00200F81" w:rsidP="00A54E56">
      <w:pPr>
        <w:pStyle w:val="Default"/>
        <w:jc w:val="center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Předmět smlouvy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se na základě této smlouvy zavazuje na své náklady a nebezpečí provést pro </w:t>
      </w:r>
      <w:r w:rsidR="00BB7C9F">
        <w:rPr>
          <w:sz w:val="23"/>
          <w:szCs w:val="23"/>
        </w:rPr>
        <w:t xml:space="preserve">                               </w:t>
      </w:r>
      <w:r>
        <w:rPr>
          <w:sz w:val="23"/>
          <w:szCs w:val="23"/>
        </w:rPr>
        <w:t xml:space="preserve">objednatele s odbornou péčí dílo, které je specifikováno v bodech 2 a 3 tohoto článku a objednatel se zavazuje dokončené dílo od zhotovitele převzít a zaplatit mu za dokončené dílo cenu stanovenou v této smlouvě. </w:t>
      </w:r>
    </w:p>
    <w:p w:rsidR="00A54E56" w:rsidRDefault="00A54E56" w:rsidP="006D35A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Předmětem díla, které má zhotovitel dle této smlouvy pro objednatele zhotovit, je realizace zakázky – </w:t>
      </w:r>
      <w:r w:rsidR="00816040">
        <w:rPr>
          <w:b/>
          <w:bCs/>
          <w:sz w:val="23"/>
          <w:szCs w:val="23"/>
        </w:rPr>
        <w:t>„Rekonstrukce světel, vč. snížení podhledů a úpravy příček v DK</w:t>
      </w:r>
      <w:r>
        <w:rPr>
          <w:b/>
          <w:bCs/>
          <w:sz w:val="23"/>
          <w:szCs w:val="23"/>
        </w:rPr>
        <w:t xml:space="preserve">“ </w:t>
      </w:r>
      <w:r w:rsidR="00FD6442">
        <w:rPr>
          <w:sz w:val="23"/>
          <w:szCs w:val="23"/>
        </w:rPr>
        <w:t>na adrese Dům kultury Teplice, Mírové náměstí 2950</w:t>
      </w:r>
      <w:r w:rsidR="00431E1D">
        <w:rPr>
          <w:sz w:val="23"/>
          <w:szCs w:val="23"/>
        </w:rPr>
        <w:t>,</w:t>
      </w:r>
      <w:r w:rsidR="00FD6442">
        <w:rPr>
          <w:sz w:val="23"/>
          <w:szCs w:val="23"/>
        </w:rPr>
        <w:t xml:space="preserve"> </w:t>
      </w:r>
      <w:r>
        <w:rPr>
          <w:sz w:val="23"/>
          <w:szCs w:val="23"/>
        </w:rPr>
        <w:t>Teplice, jehož vlastníkem je Sta</w:t>
      </w:r>
      <w:r w:rsidR="008B1F07">
        <w:rPr>
          <w:sz w:val="23"/>
          <w:szCs w:val="23"/>
        </w:rPr>
        <w:t>tutární město Teplice, a to</w:t>
      </w:r>
      <w:r w:rsidR="00FD6442">
        <w:rPr>
          <w:sz w:val="23"/>
          <w:szCs w:val="23"/>
        </w:rPr>
        <w:t xml:space="preserve"> vše</w:t>
      </w:r>
      <w:r w:rsidR="00AB2AEE">
        <w:rPr>
          <w:sz w:val="23"/>
          <w:szCs w:val="23"/>
        </w:rPr>
        <w:t xml:space="preserve"> na základě cenové nabídky (soupisu prací s výkazem výměr)</w:t>
      </w:r>
      <w:r w:rsidR="002937FD">
        <w:rPr>
          <w:sz w:val="23"/>
          <w:szCs w:val="23"/>
        </w:rPr>
        <w:t xml:space="preserve"> nezbytné</w:t>
      </w:r>
      <w:r w:rsidR="00AB2AEE">
        <w:rPr>
          <w:sz w:val="23"/>
          <w:szCs w:val="23"/>
        </w:rPr>
        <w:t xml:space="preserve"> pro zhotovení díla, která</w:t>
      </w:r>
      <w:r w:rsidR="00F11593">
        <w:rPr>
          <w:sz w:val="23"/>
          <w:szCs w:val="23"/>
        </w:rPr>
        <w:t xml:space="preserve"> j</w:t>
      </w:r>
      <w:r w:rsidR="00816040">
        <w:rPr>
          <w:sz w:val="23"/>
          <w:szCs w:val="23"/>
        </w:rPr>
        <w:t>e nedílnou součástí této smlouvy</w:t>
      </w:r>
      <w:r w:rsidR="00AB2AEE">
        <w:rPr>
          <w:sz w:val="23"/>
          <w:szCs w:val="23"/>
        </w:rPr>
        <w:t xml:space="preserve"> jako příloha č.</w:t>
      </w:r>
      <w:r w:rsidR="005C04CB">
        <w:rPr>
          <w:sz w:val="23"/>
          <w:szCs w:val="23"/>
        </w:rPr>
        <w:t>1</w:t>
      </w:r>
      <w:r w:rsidR="00AB2AEE">
        <w:rPr>
          <w:sz w:val="23"/>
          <w:szCs w:val="23"/>
        </w:rPr>
        <w:t xml:space="preserve"> a která je pro zhotovitele závazná</w:t>
      </w:r>
      <w:r w:rsidR="00816040">
        <w:rPr>
          <w:sz w:val="23"/>
          <w:szCs w:val="23"/>
        </w:rPr>
        <w:t>.</w:t>
      </w:r>
    </w:p>
    <w:p w:rsidR="00EA2EBC" w:rsidRDefault="00816040" w:rsidP="00816040">
      <w:pPr>
        <w:pStyle w:val="Default"/>
        <w:spacing w:before="120" w:after="120"/>
        <w:ind w:left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Rekonstrukcí světel, vč. snížení podhledů </w:t>
      </w:r>
      <w:r w:rsidR="005C04CB">
        <w:rPr>
          <w:sz w:val="23"/>
          <w:szCs w:val="23"/>
        </w:rPr>
        <w:t xml:space="preserve">a úpravy příček se rozumí stavební úpravy kanceláří ve 4.NP vč. modernizace domovní techniky – umělé osvětlení, elektroinstalace a oprava vytápění, které spočívá v instalaci nového osvětlení kanceláří, snížení podhledu a výměny stavebně a akusticky nevyhovujících interiérových příček. Součástí stavebních </w:t>
      </w:r>
      <w:r w:rsidR="005C04CB">
        <w:rPr>
          <w:sz w:val="23"/>
          <w:szCs w:val="23"/>
        </w:rPr>
        <w:lastRenderedPageBreak/>
        <w:t>prací bude také výměna dožilých podlahových krytin a výmalba kanceláří.</w:t>
      </w:r>
      <w:r w:rsidR="00F20EB1">
        <w:rPr>
          <w:sz w:val="23"/>
          <w:szCs w:val="23"/>
        </w:rPr>
        <w:t xml:space="preserve"> Stavební práce budou zahrnovat</w:t>
      </w:r>
      <w:r w:rsidR="00EA2EBC">
        <w:rPr>
          <w:sz w:val="23"/>
          <w:szCs w:val="23"/>
        </w:rPr>
        <w:t xml:space="preserve"> </w:t>
      </w:r>
      <w:r w:rsidR="00F20EB1">
        <w:rPr>
          <w:sz w:val="23"/>
          <w:szCs w:val="23"/>
        </w:rPr>
        <w:t>odvoz a ekologickou likvidaci</w:t>
      </w:r>
      <w:r w:rsidR="00EA2EBC">
        <w:rPr>
          <w:sz w:val="23"/>
          <w:szCs w:val="23"/>
        </w:rPr>
        <w:t xml:space="preserve"> odpadu.</w:t>
      </w:r>
    </w:p>
    <w:p w:rsidR="00FD6442" w:rsidRDefault="00EA2EBC" w:rsidP="006D35A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V rámci předmětu plnění této smlouvy Zhotovitel dále zajistí a provede následující činnosti:</w:t>
      </w:r>
    </w:p>
    <w:p w:rsidR="00AB2AEE" w:rsidRDefault="00AB2AEE" w:rsidP="00AB2AEE">
      <w:pPr>
        <w:pStyle w:val="Default"/>
        <w:numPr>
          <w:ilvl w:val="2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Vystavení prohlášení o shodě, zajištění a předání atestů, certifikátů, osvědčení o jakosti k vybraným materiálům. To vše bude předáno objednateli ve dvou vyhotoveních při předání díla.</w:t>
      </w:r>
    </w:p>
    <w:p w:rsidR="00AB2AEE" w:rsidRDefault="00AB2AEE" w:rsidP="00AB2AEE">
      <w:pPr>
        <w:pStyle w:val="Default"/>
        <w:numPr>
          <w:ilvl w:val="2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Provedení i dalších prací a dodávek nespecifikovaných v zadání či cenové nabídce</w:t>
      </w:r>
      <w:r w:rsidR="00200F81">
        <w:rPr>
          <w:sz w:val="23"/>
          <w:szCs w:val="23"/>
        </w:rPr>
        <w:t>, pokud jsou tyto práce a dodávky nezbytné pro dokončení a užívání stavby a zhotovitel je mohl s ohledem na svou erudovanost v oboru předpokládat.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dodá nebo provede dílo tak, aby výsledkem bylo kompletní, plynulé, bezpečné a spolehlivě fungující dílo odpovídající podmínkám stanoveným touto smlouvou a účelu jeho použití. </w:t>
      </w:r>
    </w:p>
    <w:p w:rsidR="00A54E56" w:rsidRDefault="00A54E56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Objednatel je příspěvkovou organizací</w:t>
      </w:r>
      <w:r w:rsidR="00431E1D">
        <w:rPr>
          <w:sz w:val="23"/>
          <w:szCs w:val="23"/>
        </w:rPr>
        <w:t>, která byla zřízena dne 15.</w:t>
      </w:r>
      <w:r w:rsidR="005C04CB">
        <w:rPr>
          <w:sz w:val="23"/>
          <w:szCs w:val="23"/>
        </w:rPr>
        <w:t xml:space="preserve"> </w:t>
      </w:r>
      <w:r w:rsidR="00431E1D">
        <w:rPr>
          <w:sz w:val="23"/>
          <w:szCs w:val="23"/>
        </w:rPr>
        <w:t>3.</w:t>
      </w:r>
      <w:r w:rsidR="005C04CB">
        <w:rPr>
          <w:sz w:val="23"/>
          <w:szCs w:val="23"/>
        </w:rPr>
        <w:t xml:space="preserve"> </w:t>
      </w:r>
      <w:r w:rsidR="00431E1D">
        <w:rPr>
          <w:sz w:val="23"/>
          <w:szCs w:val="23"/>
        </w:rPr>
        <w:t>1986 městem Teplice. Zřizovací listina v platném znění byla schválena Zastupitelstvem města Teplice dne 11.</w:t>
      </w:r>
      <w:r w:rsidR="005C04CB">
        <w:rPr>
          <w:sz w:val="23"/>
          <w:szCs w:val="23"/>
        </w:rPr>
        <w:t xml:space="preserve"> </w:t>
      </w:r>
      <w:r w:rsidR="00431E1D">
        <w:rPr>
          <w:sz w:val="23"/>
          <w:szCs w:val="23"/>
        </w:rPr>
        <w:t>12.</w:t>
      </w:r>
      <w:r w:rsidR="005C04CB">
        <w:rPr>
          <w:sz w:val="23"/>
          <w:szCs w:val="23"/>
        </w:rPr>
        <w:t xml:space="preserve"> </w:t>
      </w:r>
      <w:r w:rsidR="00431E1D">
        <w:rPr>
          <w:sz w:val="23"/>
          <w:szCs w:val="23"/>
        </w:rPr>
        <w:t>2015 usn.č.156/15</w:t>
      </w:r>
      <w:r w:rsidR="00A367F5">
        <w:rPr>
          <w:sz w:val="23"/>
          <w:szCs w:val="23"/>
        </w:rPr>
        <w:t xml:space="preserve">. Objednatel je oprávněn </w:t>
      </w:r>
      <w:r>
        <w:rPr>
          <w:sz w:val="23"/>
          <w:szCs w:val="23"/>
        </w:rPr>
        <w:t>uzavřít tuto smlouvu na zák</w:t>
      </w:r>
      <w:r w:rsidR="00431E1D">
        <w:rPr>
          <w:sz w:val="23"/>
          <w:szCs w:val="23"/>
        </w:rPr>
        <w:t xml:space="preserve">ladě </w:t>
      </w:r>
      <w:r w:rsidR="00A367F5">
        <w:rPr>
          <w:sz w:val="23"/>
          <w:szCs w:val="23"/>
        </w:rPr>
        <w:t>výše uvedené Zřizovací listiny.</w:t>
      </w:r>
      <w:r>
        <w:rPr>
          <w:sz w:val="23"/>
          <w:szCs w:val="23"/>
        </w:rPr>
        <w:t xml:space="preserve"> </w:t>
      </w:r>
    </w:p>
    <w:p w:rsidR="002937FD" w:rsidRDefault="002937FD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Pokud není ve smlouvě uvedeno jinak, může ke změnám v předmětu díla dojít pouze písemným dodatkem k této smlouvě podepsaným oběma smluvními stranami.</w:t>
      </w:r>
    </w:p>
    <w:p w:rsidR="00A54E56" w:rsidRDefault="002937FD" w:rsidP="00BB7C9F">
      <w:pPr>
        <w:pStyle w:val="Default"/>
        <w:numPr>
          <w:ilvl w:val="0"/>
          <w:numId w:val="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Smluvní strany se dohodly, že vlastníkem díla a všech jeho částí je po celou dobu provádění díla objednatel.</w:t>
      </w:r>
      <w:r w:rsidR="00A54E56">
        <w:rPr>
          <w:sz w:val="23"/>
          <w:szCs w:val="23"/>
        </w:rPr>
        <w:t xml:space="preserve"> </w:t>
      </w:r>
    </w:p>
    <w:p w:rsidR="00A54E56" w:rsidRDefault="00A54E56" w:rsidP="00DC78D0">
      <w:pPr>
        <w:pStyle w:val="Default"/>
        <w:spacing w:before="120" w:after="1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III.</w:t>
      </w:r>
    </w:p>
    <w:p w:rsidR="00A54E56" w:rsidRPr="008005C9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 w:rsidRPr="008005C9">
        <w:rPr>
          <w:b/>
          <w:bCs/>
          <w:sz w:val="23"/>
          <w:szCs w:val="23"/>
        </w:rPr>
        <w:t>Termín plnění</w:t>
      </w:r>
    </w:p>
    <w:p w:rsidR="00A54E56" w:rsidRPr="008005C9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  <w:highlight w:val="yellow"/>
        </w:rPr>
      </w:pPr>
      <w:r w:rsidRPr="008005C9">
        <w:rPr>
          <w:sz w:val="23"/>
          <w:szCs w:val="23"/>
          <w:highlight w:val="yellow"/>
        </w:rPr>
        <w:t xml:space="preserve">Zhotovitel se zavazuje provést dílo </w:t>
      </w:r>
      <w:r w:rsidR="007243AF" w:rsidRPr="008005C9">
        <w:rPr>
          <w:b/>
          <w:bCs/>
          <w:sz w:val="23"/>
          <w:szCs w:val="23"/>
          <w:highlight w:val="yellow"/>
        </w:rPr>
        <w:t>………</w:t>
      </w:r>
      <w:r w:rsidR="00F76186" w:rsidRPr="008005C9">
        <w:rPr>
          <w:b/>
          <w:bCs/>
          <w:sz w:val="23"/>
          <w:szCs w:val="23"/>
          <w:highlight w:val="yellow"/>
        </w:rPr>
        <w:t xml:space="preserve">, </w:t>
      </w:r>
      <w:r w:rsidR="00F76186" w:rsidRPr="008005C9">
        <w:rPr>
          <w:bCs/>
          <w:sz w:val="23"/>
          <w:szCs w:val="23"/>
          <w:highlight w:val="yellow"/>
        </w:rPr>
        <w:t>lhůta realizace</w:t>
      </w:r>
      <w:r w:rsidR="00F76186" w:rsidRPr="008005C9">
        <w:rPr>
          <w:sz w:val="23"/>
          <w:szCs w:val="23"/>
          <w:highlight w:val="yellow"/>
        </w:rPr>
        <w:t>:</w:t>
      </w:r>
      <w:r w:rsidR="00CB52B5">
        <w:rPr>
          <w:sz w:val="23"/>
          <w:szCs w:val="23"/>
          <w:highlight w:val="yellow"/>
        </w:rPr>
        <w:t xml:space="preserve"> max. 10 týdnů</w:t>
      </w:r>
    </w:p>
    <w:p w:rsidR="00CC4B61" w:rsidRPr="008005C9" w:rsidRDefault="00CC4B61" w:rsidP="00CC4B61">
      <w:pPr>
        <w:pStyle w:val="Default"/>
        <w:spacing w:before="120" w:after="120"/>
        <w:jc w:val="both"/>
        <w:rPr>
          <w:sz w:val="23"/>
          <w:szCs w:val="23"/>
          <w:highlight w:val="yellow"/>
        </w:rPr>
      </w:pPr>
      <w:r w:rsidRPr="008005C9">
        <w:rPr>
          <w:b/>
          <w:sz w:val="23"/>
          <w:szCs w:val="23"/>
        </w:rPr>
        <w:tab/>
      </w:r>
      <w:r w:rsidRPr="008005C9">
        <w:rPr>
          <w:sz w:val="23"/>
          <w:szCs w:val="23"/>
          <w:highlight w:val="yellow"/>
        </w:rPr>
        <w:t>Zahájení prací:</w:t>
      </w:r>
    </w:p>
    <w:p w:rsidR="00ED4597" w:rsidRPr="008005C9" w:rsidRDefault="002937FD" w:rsidP="00CC4B61">
      <w:pPr>
        <w:pStyle w:val="Default"/>
        <w:spacing w:before="120" w:after="120"/>
        <w:jc w:val="both"/>
        <w:rPr>
          <w:sz w:val="23"/>
          <w:szCs w:val="23"/>
          <w:highlight w:val="yellow"/>
        </w:rPr>
      </w:pPr>
      <w:r w:rsidRPr="008005C9">
        <w:rPr>
          <w:sz w:val="23"/>
          <w:szCs w:val="23"/>
        </w:rPr>
        <w:tab/>
      </w:r>
      <w:r w:rsidR="00ED4597" w:rsidRPr="008005C9">
        <w:rPr>
          <w:sz w:val="23"/>
          <w:szCs w:val="23"/>
          <w:highlight w:val="yellow"/>
        </w:rPr>
        <w:t>Předání staveniště:</w:t>
      </w:r>
      <w:r w:rsidR="00816040" w:rsidRPr="008005C9">
        <w:rPr>
          <w:sz w:val="23"/>
          <w:szCs w:val="23"/>
          <w:highlight w:val="yellow"/>
        </w:rPr>
        <w:t xml:space="preserve"> </w:t>
      </w:r>
    </w:p>
    <w:p w:rsidR="00816040" w:rsidRDefault="00CC4B61" w:rsidP="00816040">
      <w:pPr>
        <w:pStyle w:val="Default"/>
        <w:spacing w:before="120" w:after="120"/>
        <w:jc w:val="both"/>
        <w:rPr>
          <w:sz w:val="23"/>
          <w:szCs w:val="23"/>
        </w:rPr>
      </w:pPr>
      <w:r w:rsidRPr="008005C9">
        <w:rPr>
          <w:sz w:val="23"/>
          <w:szCs w:val="23"/>
        </w:rPr>
        <w:tab/>
      </w:r>
      <w:r w:rsidR="00816040" w:rsidRPr="008005C9">
        <w:rPr>
          <w:sz w:val="23"/>
          <w:szCs w:val="23"/>
          <w:highlight w:val="yellow"/>
        </w:rPr>
        <w:t>Ukončení a předání díla:</w:t>
      </w:r>
    </w:p>
    <w:p w:rsidR="00A54E56" w:rsidRDefault="00A54E56" w:rsidP="000451B8">
      <w:pPr>
        <w:pStyle w:val="Default"/>
        <w:numPr>
          <w:ilvl w:val="0"/>
          <w:numId w:val="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Smluvní strany souhlasí s tím, že dílo bude zhotovitelem prováděno v jedné etapě, v koordinaci s plánovaný</w:t>
      </w:r>
      <w:r w:rsidR="004D149D">
        <w:rPr>
          <w:sz w:val="23"/>
          <w:szCs w:val="23"/>
        </w:rPr>
        <w:t>mi akcemi Domu kultury</w:t>
      </w:r>
      <w:r>
        <w:rPr>
          <w:sz w:val="23"/>
          <w:szCs w:val="23"/>
        </w:rPr>
        <w:t xml:space="preserve"> Teplice. </w:t>
      </w:r>
    </w:p>
    <w:p w:rsidR="00A54E56" w:rsidRDefault="00A54E56" w:rsidP="00DC78D0">
      <w:pPr>
        <w:pStyle w:val="Default"/>
        <w:spacing w:before="120" w:after="120"/>
        <w:jc w:val="both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Cena díla</w:t>
      </w:r>
    </w:p>
    <w:p w:rsidR="00A54E56" w:rsidRDefault="00A54E56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 na smluvní ceně za zhotovené dílo specifikované v části II této smlouvy, a to v pevné výši </w:t>
      </w:r>
    </w:p>
    <w:p w:rsidR="00A54E56" w:rsidRDefault="00A54E56" w:rsidP="00DC78D0">
      <w:pPr>
        <w:pStyle w:val="Default"/>
        <w:spacing w:before="120" w:after="120"/>
        <w:rPr>
          <w:sz w:val="23"/>
          <w:szCs w:val="23"/>
        </w:rPr>
      </w:pPr>
    </w:p>
    <w:p w:rsidR="00A54E56" w:rsidRDefault="000451B8" w:rsidP="000451B8">
      <w:pPr>
        <w:pStyle w:val="Default"/>
        <w:tabs>
          <w:tab w:val="left" w:pos="2268"/>
        </w:tabs>
        <w:spacing w:before="120" w:after="120" w:line="48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     </w:t>
      </w:r>
      <w:r w:rsidR="00A367F5">
        <w:rPr>
          <w:b/>
          <w:bCs/>
          <w:sz w:val="23"/>
          <w:szCs w:val="23"/>
        </w:rPr>
        <w:t xml:space="preserve">                 </w:t>
      </w:r>
      <w:r w:rsidR="00A367F5" w:rsidRPr="001D42A4">
        <w:rPr>
          <w:b/>
          <w:bCs/>
          <w:sz w:val="23"/>
          <w:szCs w:val="23"/>
          <w:highlight w:val="yellow"/>
        </w:rPr>
        <w:t>……………………..</w:t>
      </w:r>
      <w:r>
        <w:rPr>
          <w:b/>
          <w:bCs/>
          <w:sz w:val="23"/>
          <w:szCs w:val="23"/>
        </w:rPr>
        <w:t xml:space="preserve"> Kč</w:t>
      </w:r>
      <w:r w:rsidR="00A54E56">
        <w:rPr>
          <w:b/>
          <w:bCs/>
          <w:sz w:val="23"/>
          <w:szCs w:val="23"/>
        </w:rPr>
        <w:t xml:space="preserve"> bez DPH</w:t>
      </w:r>
    </w:p>
    <w:p w:rsidR="00A54E56" w:rsidRDefault="000451B8" w:rsidP="000451B8">
      <w:pPr>
        <w:pStyle w:val="Default"/>
        <w:tabs>
          <w:tab w:val="left" w:pos="2268"/>
        </w:tabs>
        <w:spacing w:before="120" w:after="12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  <w:t xml:space="preserve">slovy: </w:t>
      </w:r>
      <w:r w:rsidR="00A367F5" w:rsidRPr="001D42A4">
        <w:rPr>
          <w:b/>
          <w:bCs/>
          <w:sz w:val="23"/>
          <w:szCs w:val="23"/>
          <w:highlight w:val="yellow"/>
        </w:rPr>
        <w:t>…………………………..</w:t>
      </w:r>
      <w:r w:rsidR="00A367F5">
        <w:rPr>
          <w:b/>
          <w:bCs/>
          <w:sz w:val="23"/>
          <w:szCs w:val="23"/>
        </w:rPr>
        <w:t xml:space="preserve"> korun českých</w:t>
      </w:r>
      <w:r w:rsidR="00A54E56">
        <w:rPr>
          <w:b/>
          <w:bCs/>
          <w:sz w:val="23"/>
          <w:szCs w:val="23"/>
        </w:rPr>
        <w:t xml:space="preserve"> </w:t>
      </w:r>
    </w:p>
    <w:p w:rsidR="00A54E56" w:rsidRDefault="00A54E56" w:rsidP="00DC78D0">
      <w:pPr>
        <w:pStyle w:val="Default"/>
        <w:tabs>
          <w:tab w:val="left" w:pos="2268"/>
        </w:tabs>
        <w:spacing w:before="120" w:after="120"/>
        <w:rPr>
          <w:b/>
          <w:bCs/>
          <w:sz w:val="23"/>
          <w:szCs w:val="23"/>
        </w:rPr>
      </w:pPr>
    </w:p>
    <w:p w:rsidR="00A54E56" w:rsidRDefault="00A54E56" w:rsidP="000451B8">
      <w:pPr>
        <w:pStyle w:val="Default"/>
        <w:numPr>
          <w:ilvl w:val="0"/>
          <w:numId w:val="5"/>
        </w:numPr>
        <w:tabs>
          <w:tab w:val="left" w:pos="2268"/>
        </w:tabs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Přiznat a zaplatit daň z přidané hodnoty dle § 92a zákona č. 235/2004 Sb., o dani z přidané hodnoty je povinen objednatel. </w:t>
      </w:r>
    </w:p>
    <w:p w:rsidR="00052886" w:rsidRDefault="00052886" w:rsidP="000451B8">
      <w:pPr>
        <w:pStyle w:val="Default"/>
        <w:numPr>
          <w:ilvl w:val="0"/>
          <w:numId w:val="5"/>
        </w:numPr>
        <w:tabs>
          <w:tab w:val="left" w:pos="2268"/>
        </w:tabs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Cena díla zahrnuje veškeré práce, to vše </w:t>
      </w:r>
      <w:r w:rsidR="004D149D">
        <w:rPr>
          <w:sz w:val="23"/>
          <w:szCs w:val="23"/>
        </w:rPr>
        <w:t>v kvalitě a rozsahu prací určené</w:t>
      </w:r>
      <w:r w:rsidR="00AC75E8">
        <w:rPr>
          <w:sz w:val="23"/>
          <w:szCs w:val="23"/>
        </w:rPr>
        <w:t xml:space="preserve"> </w:t>
      </w:r>
      <w:r w:rsidR="00AB2AEE">
        <w:rPr>
          <w:sz w:val="23"/>
          <w:szCs w:val="23"/>
        </w:rPr>
        <w:t xml:space="preserve">projektovou dokumentací </w:t>
      </w:r>
      <w:r w:rsidR="006E7814">
        <w:rPr>
          <w:sz w:val="23"/>
          <w:szCs w:val="23"/>
        </w:rPr>
        <w:t>soupisem prací s výkazem výměr a touto smlouvou.</w:t>
      </w:r>
    </w:p>
    <w:p w:rsidR="008242AF" w:rsidRDefault="008242AF" w:rsidP="000451B8">
      <w:pPr>
        <w:pStyle w:val="Default"/>
        <w:numPr>
          <w:ilvl w:val="0"/>
          <w:numId w:val="5"/>
        </w:numPr>
        <w:tabs>
          <w:tab w:val="left" w:pos="2268"/>
        </w:tabs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Cena uvedená v bodu 1 článku nezahrnuje náklady na spotřebované energie včetně vodného a stočného, které bude hradit objednatel.</w:t>
      </w:r>
    </w:p>
    <w:p w:rsidR="00512AB9" w:rsidRDefault="00512AB9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Změny v rozsahu díla oproti původně sjednanému rozsahu ke dni uzavření této smlouvy nebo jeho doplnění, budou včetně souvisejících změn smlouvy sjednány výlučně formou písemných, oboustranně odsouhlasených dodatků, není-li v této smlouvě uvedeno jinak. V případě, že skutečný rozsah prací při zhotovení díla bude menší než rozsah předpokládaný v cenové nabídce, smluvní strany sjednávají, že cena díla bude ponížena o částku odpovídající rozdílu mezi cenou díla dle této smlouvy nejvýše přípustnou a cenou, která odpovídá skutečnému rozsahu prací při zhotovení díla dle jednotkových cen uvedených v cenové nabídce.</w:t>
      </w:r>
    </w:p>
    <w:p w:rsidR="00512AB9" w:rsidRDefault="00512AB9" w:rsidP="000451B8">
      <w:pPr>
        <w:pStyle w:val="Default"/>
        <w:numPr>
          <w:ilvl w:val="0"/>
          <w:numId w:val="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není oprávněn žádat změnu ceny díla ze žádného důvodu (např., že provádění Díla si vyžádalo jiné úsilí nebo jiné náklady, než bylo předpokládáno). Zhotovitel přebírá ve smyslu ust. </w:t>
      </w:r>
      <w:r w:rsidR="004F7023">
        <w:rPr>
          <w:sz w:val="23"/>
          <w:szCs w:val="23"/>
        </w:rPr>
        <w:t>§</w:t>
      </w:r>
      <w:r>
        <w:rPr>
          <w:sz w:val="23"/>
          <w:szCs w:val="23"/>
        </w:rPr>
        <w:t xml:space="preserve"> 2620 odst.</w:t>
      </w:r>
      <w:r w:rsidR="00FE648B">
        <w:rPr>
          <w:sz w:val="23"/>
          <w:szCs w:val="23"/>
        </w:rPr>
        <w:t xml:space="preserve"> </w:t>
      </w:r>
      <w:r>
        <w:rPr>
          <w:sz w:val="23"/>
          <w:szCs w:val="23"/>
        </w:rPr>
        <w:t>2</w:t>
      </w:r>
      <w:r w:rsidR="00FE648B">
        <w:rPr>
          <w:sz w:val="23"/>
          <w:szCs w:val="23"/>
        </w:rPr>
        <w:t xml:space="preserve"> </w:t>
      </w:r>
      <w:r>
        <w:rPr>
          <w:sz w:val="23"/>
          <w:szCs w:val="23"/>
        </w:rPr>
        <w:t>OZ nebezpečí změny okolností.</w:t>
      </w:r>
    </w:p>
    <w:p w:rsidR="004F7023" w:rsidRDefault="004F7023" w:rsidP="00DC78D0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</w:p>
    <w:p w:rsidR="00A54E56" w:rsidRDefault="0017542A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A54E56">
        <w:rPr>
          <w:b/>
          <w:bCs/>
          <w:sz w:val="23"/>
          <w:szCs w:val="23"/>
        </w:rPr>
        <w:t>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Platební podmínky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 w:rsidRPr="000451B8">
        <w:rPr>
          <w:sz w:val="23"/>
          <w:szCs w:val="23"/>
        </w:rPr>
        <w:t xml:space="preserve">Platba ceny díla bude provedena na základě faktury vystavené zhotovitelem. Faktura za dokončení díla bude vystavena po předání díla jako celku podle článku IX. </w:t>
      </w:r>
      <w:r w:rsidR="00F645DE">
        <w:rPr>
          <w:sz w:val="23"/>
          <w:szCs w:val="23"/>
        </w:rPr>
        <w:t>této smlouvy a článku IV.</w:t>
      </w:r>
      <w:r w:rsidR="009B2AFC">
        <w:rPr>
          <w:sz w:val="23"/>
          <w:szCs w:val="23"/>
        </w:rPr>
        <w:t xml:space="preserve"> </w:t>
      </w:r>
      <w:r w:rsidR="00F645DE">
        <w:rPr>
          <w:sz w:val="23"/>
          <w:szCs w:val="23"/>
        </w:rPr>
        <w:t>odst.</w:t>
      </w:r>
      <w:r w:rsidR="009B2AFC">
        <w:rPr>
          <w:sz w:val="23"/>
          <w:szCs w:val="23"/>
        </w:rPr>
        <w:t xml:space="preserve"> </w:t>
      </w:r>
      <w:r w:rsidR="00F645DE">
        <w:rPr>
          <w:sz w:val="23"/>
          <w:szCs w:val="23"/>
        </w:rPr>
        <w:t>6.</w:t>
      </w:r>
    </w:p>
    <w:p w:rsidR="00F76186" w:rsidRDefault="00F7618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Zhotovitel je povinen podle § 26 zákona č.235/2004 Sb., o dani z přidané hodnoty vystavit daňový doklad s náležitostmi podle § 29.</w:t>
      </w:r>
    </w:p>
    <w:p w:rsidR="00746950" w:rsidRPr="000451B8" w:rsidRDefault="00746950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DPH je v režimu přenesení daňové povinnosti na příjemce podle §92e zákona č.235/2004 Sb., o dani z přidané hodnoty, v platném znění </w:t>
      </w:r>
      <w:r w:rsidR="00F645DE">
        <w:rPr>
          <w:sz w:val="23"/>
          <w:szCs w:val="23"/>
        </w:rPr>
        <w:t>-</w:t>
      </w:r>
      <w:r>
        <w:rPr>
          <w:sz w:val="23"/>
          <w:szCs w:val="23"/>
        </w:rPr>
        <w:t>, tj. daňový doklad (faktura) bude zhotovitelem vystavena podle ustanovení §92a odst.</w:t>
      </w:r>
      <w:r w:rsidR="009B2AF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2 a výši daně je povinen doplnit a přiznat příjemce plnění. 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je povinen vystavit a předat řádný daňový doklad do 15 dnů od skutečného zdanitelného plnění. V případě nedodržení termínu dodání daňového dokladu je objednatel oprávněn případné sankce za porušení povinnosti odvedení daně z přidané hodnoty v řádném termínu vymáhat na zhotoviteli. 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Doba splatnosti faktur je 14 dnů od doručení faktury objednateli. </w:t>
      </w:r>
    </w:p>
    <w:p w:rsidR="00A54E56" w:rsidRDefault="00A54E56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Platba bude objednatelem provedena na bankovní účet zhotovitele uvedený v příslušné faktuře.  </w:t>
      </w:r>
    </w:p>
    <w:p w:rsidR="00512AB9" w:rsidRDefault="00512AB9" w:rsidP="000451B8">
      <w:pPr>
        <w:pStyle w:val="Default"/>
        <w:numPr>
          <w:ilvl w:val="0"/>
          <w:numId w:val="6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Smluvní strany této smlouvy se dohodly, že cena díla v celé její výši je splatná po předání dokončeného díla objednateli na základě faktury vystavené v souladu s touto smlouvou a to s výjimkou případu, kdy dílo bude objednatelem převzato</w:t>
      </w:r>
      <w:r w:rsidR="004F7023">
        <w:rPr>
          <w:sz w:val="23"/>
          <w:szCs w:val="23"/>
        </w:rPr>
        <w:t>, avšak v předávacím protokolu budou objednatelem zhotoviteli vytčeny vady a nedodělky. V takovém případě je zhotovitel na základě podpisu předávacího protokolu oběma smluvními stranami vyzvat objednatele fakturou k zaplacení toliko 80% ceny díla s tím, že zbývajících 20% ceny díla se stane splatnými na základě faktury, kterou je zhotovitel oprávněn vystavit po odstranění všech vad a nedodělků vytčených v předávacím protokolu.</w:t>
      </w:r>
    </w:p>
    <w:p w:rsidR="00200F81" w:rsidRDefault="00200F81" w:rsidP="00200F81">
      <w:pPr>
        <w:pStyle w:val="Default"/>
        <w:spacing w:before="120" w:after="1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VI.</w:t>
      </w:r>
    </w:p>
    <w:p w:rsidR="008242AF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Kvalitativní a technické podmínky</w:t>
      </w:r>
    </w:p>
    <w:p w:rsidR="008242AF" w:rsidRDefault="008242AF" w:rsidP="008242AF">
      <w:pPr>
        <w:pStyle w:val="Default"/>
        <w:numPr>
          <w:ilvl w:val="0"/>
          <w:numId w:val="8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Kvalitativní a technické podmínk</w:t>
      </w:r>
      <w:r w:rsidR="00F645DE">
        <w:rPr>
          <w:sz w:val="23"/>
          <w:szCs w:val="23"/>
        </w:rPr>
        <w:t>y dodávky</w:t>
      </w:r>
      <w:r w:rsidR="005C04CB">
        <w:rPr>
          <w:sz w:val="23"/>
          <w:szCs w:val="23"/>
        </w:rPr>
        <w:t xml:space="preserve"> stavby jsou vymezeny projektovou</w:t>
      </w:r>
      <w:r w:rsidR="00F645DE">
        <w:rPr>
          <w:sz w:val="23"/>
          <w:szCs w:val="23"/>
        </w:rPr>
        <w:t xml:space="preserve"> dokumentací nezbytnou pro zhotove</w:t>
      </w:r>
      <w:r w:rsidR="005C04CB">
        <w:rPr>
          <w:sz w:val="23"/>
          <w:szCs w:val="23"/>
        </w:rPr>
        <w:t>ní díla a dále cenovou nabídkou (soupisem prací s výkazem výměr) jako příloha č.</w:t>
      </w:r>
      <w:r w:rsidR="00050B14">
        <w:rPr>
          <w:sz w:val="23"/>
          <w:szCs w:val="23"/>
        </w:rPr>
        <w:t xml:space="preserve"> 1., </w:t>
      </w:r>
      <w:r>
        <w:rPr>
          <w:sz w:val="23"/>
          <w:szCs w:val="23"/>
        </w:rPr>
        <w:t>která je nedílnou součástí této smlouvy.</w:t>
      </w:r>
    </w:p>
    <w:p w:rsidR="008242AF" w:rsidRDefault="008242AF" w:rsidP="008242AF">
      <w:pPr>
        <w:pStyle w:val="Default"/>
        <w:numPr>
          <w:ilvl w:val="0"/>
          <w:numId w:val="8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se zavazuje, že při zhotovování díla použije pouze materiály a výrobky splňující požadované kvalitativní a technické podmínky (například české technické normy, mechanická pevnost a stabilita, BOZP) a použije pouze materiály a výrobky schválené a certifikované, popř. ty, které mají atest na jakost. </w:t>
      </w:r>
    </w:p>
    <w:p w:rsidR="009B2AFC" w:rsidRDefault="009B2AFC" w:rsidP="00DC78D0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Spolupůsobení objednatele</w:t>
      </w:r>
    </w:p>
    <w:p w:rsidR="00A54E56" w:rsidRDefault="00A54E56" w:rsidP="000451B8">
      <w:pPr>
        <w:pStyle w:val="Default"/>
        <w:numPr>
          <w:ilvl w:val="0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zajistí: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nápojný bod elektro 400/230 V a jeho funkčnost po celou dobu platnosti této smlouvy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nápojný bod vody a jeho funkčnost po celou dobu platnosti této smlouvy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bezplatné užívání staveniště zhotovitelem po dobu výstavby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sociální zařízení (toalety) pro řemeslníky, místnost pro převlečení apod. </w:t>
      </w:r>
    </w:p>
    <w:p w:rsidR="00A54E56" w:rsidRDefault="00A54E56" w:rsidP="000451B8">
      <w:pPr>
        <w:pStyle w:val="Default"/>
        <w:numPr>
          <w:ilvl w:val="1"/>
          <w:numId w:val="10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místnost v objektu pro uskladnění (čistého) materiálu </w:t>
      </w:r>
    </w:p>
    <w:p w:rsidR="00C637ED" w:rsidRDefault="00C637ED" w:rsidP="00DC78D0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 w:rsidRPr="001D42A4">
        <w:rPr>
          <w:b/>
          <w:bCs/>
          <w:sz w:val="23"/>
          <w:szCs w:val="23"/>
        </w:rPr>
        <w:t>VIII.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Povinnosti zhotovitele</w:t>
      </w:r>
    </w:p>
    <w:p w:rsidR="00A54E56" w:rsidRPr="0088251D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 w:rsidRPr="0088251D">
        <w:rPr>
          <w:sz w:val="23"/>
          <w:szCs w:val="23"/>
        </w:rPr>
        <w:t xml:space="preserve">Zhotovitel bude při plnění předmětu díla této smlouvy postupovat s odbornou péčí a zavazuje se dodržovat obecně závazné právní předpisy, technické normy a podmínky této smlouvy. </w:t>
      </w:r>
    </w:p>
    <w:p w:rsidR="00A54E56" w:rsidRPr="0088251D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 w:rsidRPr="0088251D">
        <w:rPr>
          <w:sz w:val="23"/>
          <w:szCs w:val="23"/>
        </w:rPr>
        <w:t>Zhotovitel je povinen vést stavební deník, který bude obsahovat zejména stavební etapu, kdo práci provedl, v jakém termínu a případné změny. Tyto zápisy podepisuje stavbyvedoucí nebo jím zmocněný pracovník a nejpozději při kontrolních dnech dohodnutých mezi objednatelem a zhotovitelem (nejméně jednou za 7 dní) podepíše stavební dozor na straně objednatele nebo objednatel. Objednatel je oprávněn vkládat svá stanoviska do stavebního deníku. Objednatel je oprávn</w:t>
      </w:r>
      <w:r w:rsidR="00F645DE">
        <w:rPr>
          <w:sz w:val="23"/>
          <w:szCs w:val="23"/>
        </w:rPr>
        <w:t>ěn kdykoliv</w:t>
      </w:r>
      <w:r w:rsidRPr="0088251D">
        <w:rPr>
          <w:sz w:val="23"/>
          <w:szCs w:val="23"/>
        </w:rPr>
        <w:t xml:space="preserve"> nahlížet do stavebního deníku.  </w:t>
      </w:r>
    </w:p>
    <w:p w:rsidR="00A54E56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nese v plném rozsahu odpovědnost za vlastní řízení postupu prací, za sledování a dodržování protipožárních postupů, předpisů o bezpečnosti práce, ochraně zdraví při práci a zachování pořádku na staveništi. </w:t>
      </w:r>
    </w:p>
    <w:p w:rsidR="00A54E56" w:rsidRDefault="00A54E56" w:rsidP="000451B8">
      <w:pPr>
        <w:pStyle w:val="Default"/>
        <w:numPr>
          <w:ilvl w:val="0"/>
          <w:numId w:val="12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zajistí po celou dobu realizace díla staveniště tak, aby nedošlo k úrazu třetích osob. </w:t>
      </w:r>
    </w:p>
    <w:p w:rsidR="00200F81" w:rsidRDefault="00200F81" w:rsidP="00DC78D0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</w:p>
    <w:p w:rsidR="004F7023" w:rsidRDefault="004F7023" w:rsidP="00DC78D0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</w:p>
    <w:p w:rsidR="004F7023" w:rsidRDefault="004F7023" w:rsidP="00DC78D0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</w:p>
    <w:p w:rsidR="004F7023" w:rsidRDefault="004F7023" w:rsidP="00DC78D0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</w:p>
    <w:p w:rsidR="004F7023" w:rsidRDefault="004F7023" w:rsidP="00DC78D0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IX.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Předání díla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se zavazuje nejméně tři dny před odevzdáním díla vyzvat (ústě s potvrzením této skutečnosti objednatele do stavebního deníku nebo prostým e-mailem) objednatele k jeho převzetí do stavebního deníku. 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 předání a převzetí díla bude sepsán předávací protokol, který bude podepsán zhotovitelem a objednatelem. </w:t>
      </w:r>
    </w:p>
    <w:p w:rsidR="004F7023" w:rsidRDefault="004F7023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Vady a nedodělky zjištěné při předání a převzetí budou objednatelem jako výhrady uvedeny v předávacím protokolu včetně termínu pro jejich odstranění. V případě, že se Smluvní strany nedohodnou na termínu odstranění vad a nedodělků platí, že zhotovitel je povinen vady odstranit nejpozději do 10 dnů od podepsání protokolu.</w:t>
      </w:r>
    </w:p>
    <w:p w:rsidR="00A54E56" w:rsidRDefault="00A54E56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Pokud objednatel odmítl dokončené dílo převzít, musí být sepsán o tomto zápis se stanovisky obou smluvních stran a zdůvodněním. </w:t>
      </w:r>
    </w:p>
    <w:p w:rsidR="00A54E56" w:rsidRDefault="00833DE1" w:rsidP="001E5A4A">
      <w:pPr>
        <w:pStyle w:val="Default"/>
        <w:numPr>
          <w:ilvl w:val="0"/>
          <w:numId w:val="14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Zhotovitel nese odpovědnost za veškeré škody na díle včetně prací a dodávek, materiálu a zařízení, které tvoří nebo budou tvořit součást díla, a to do dne protokolárního předání díla objednateli. Nebezpečí škody na díle přechází na objednatele dnem jeho protokolárního předání.</w:t>
      </w:r>
      <w:r w:rsidR="00A54E56">
        <w:rPr>
          <w:sz w:val="23"/>
          <w:szCs w:val="23"/>
        </w:rPr>
        <w:t xml:space="preserve"> </w:t>
      </w:r>
    </w:p>
    <w:p w:rsidR="001E5A4A" w:rsidRDefault="001E5A4A" w:rsidP="001E5A4A">
      <w:pPr>
        <w:pStyle w:val="Default"/>
        <w:spacing w:before="120" w:after="120"/>
        <w:ind w:left="7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X.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Odpovědnost za vady, záruční doba, reklamace.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Zhoto</w:t>
      </w:r>
      <w:r w:rsidR="00833DE1">
        <w:rPr>
          <w:sz w:val="23"/>
          <w:szCs w:val="23"/>
        </w:rPr>
        <w:t>vitel odpovídá za řádné, kvalitní, bezvadné a včasné provedení díla, odpovídá za jeho zjevné i skryté vady, a za to, že dílo bude provedené v souladu s platnými právními předpisy a technickými normami, touto smlouvou a jejími přílohami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Zhotovitel poskytuje prodlouženou záruku za jakost provedeného díla po dobu </w:t>
      </w:r>
      <w:r w:rsidR="005C2B4D">
        <w:rPr>
          <w:b/>
          <w:sz w:val="23"/>
          <w:szCs w:val="23"/>
        </w:rPr>
        <w:t>60</w:t>
      </w:r>
      <w:r w:rsidRPr="00A367F5">
        <w:rPr>
          <w:b/>
          <w:sz w:val="23"/>
          <w:szCs w:val="23"/>
        </w:rPr>
        <w:t xml:space="preserve"> měsíců</w:t>
      </w:r>
      <w:r>
        <w:rPr>
          <w:sz w:val="23"/>
          <w:szCs w:val="23"/>
        </w:rPr>
        <w:t>. Záruční doba počíná běžet ode dne předá</w:t>
      </w:r>
      <w:r w:rsidR="00833DE1">
        <w:rPr>
          <w:sz w:val="23"/>
          <w:szCs w:val="23"/>
        </w:rPr>
        <w:t>ní a převzetí díla objednatelem bez vad a nedodělků.</w:t>
      </w:r>
      <w:r>
        <w:rPr>
          <w:sz w:val="23"/>
          <w:szCs w:val="23"/>
        </w:rPr>
        <w:t xml:space="preserve"> 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Objednatel je povinen vady písemně reklamovat u zhotovitele bez zbytečného odkladu po jejich zjištění; zhotovitel oznámí nejpozději do 15 dnů po obdržení reklamace, zda reklamaci uznává nebo z jakých důvodů ji neuznává. Reklamaci lze uplatnit nejpozději do posledního dne záruční lhůty, přičemž i reklamace odeslaná objednatelem v poslední den záruční lhůty se považuje za včas uplatněnou. </w:t>
      </w:r>
    </w:p>
    <w:p w:rsidR="00A54E56" w:rsidRDefault="00A54E56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Objednatel je povinen umožnit zhotoviteli odstranění vady, zhotovitel z</w:t>
      </w:r>
      <w:r w:rsidR="00833DE1">
        <w:rPr>
          <w:sz w:val="23"/>
          <w:szCs w:val="23"/>
        </w:rPr>
        <w:t>apočne s odstraňování vady do 10</w:t>
      </w:r>
      <w:r>
        <w:rPr>
          <w:sz w:val="23"/>
          <w:szCs w:val="23"/>
        </w:rPr>
        <w:t xml:space="preserve">-ti pracovních dnů ode dne doručení písemného oznámení o vadě a jejího uznání zhotovitelem, pokud se smluvní strany nedohodnou jinak. Ukončení odstranění vady proběhne ve lhůtě odpovídající povaze vady; tato lhůta činí minimálně 15 dní a maximálně 60 dní. </w:t>
      </w:r>
    </w:p>
    <w:p w:rsidR="00833DE1" w:rsidRDefault="00833DE1" w:rsidP="001E5A4A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V případě, že zhotovitel neodstraní reklamované vady díla ve lhůtě předchozího odstavce, má objednatel právo odstranit zjištěné vady díla prostřednictvím třetí osoby na náklady zhotovitele</w:t>
      </w:r>
      <w:r w:rsidR="007940BA">
        <w:rPr>
          <w:sz w:val="23"/>
          <w:szCs w:val="23"/>
        </w:rPr>
        <w:t>, takto vynaložené náklady vyúčtovat zhotoviteli a v případě jejich neuhrazení zhotovitelem tyto jednostranně započíst proti nároku zhotovitele na zaplacení ceny díla nebo jeho částí.</w:t>
      </w:r>
    </w:p>
    <w:p w:rsidR="00A54E56" w:rsidRPr="00CC06E2" w:rsidRDefault="00A54E56" w:rsidP="00DC78D0">
      <w:pPr>
        <w:pStyle w:val="Default"/>
        <w:numPr>
          <w:ilvl w:val="0"/>
          <w:numId w:val="17"/>
        </w:numPr>
        <w:spacing w:before="120" w:after="120"/>
        <w:jc w:val="both"/>
        <w:rPr>
          <w:sz w:val="23"/>
          <w:szCs w:val="23"/>
        </w:rPr>
      </w:pPr>
      <w:r w:rsidRPr="00CC06E2">
        <w:rPr>
          <w:sz w:val="23"/>
          <w:szCs w:val="23"/>
        </w:rPr>
        <w:t xml:space="preserve">Zhotovitel neodpovídá za vady, které mají původ v nevhodném užívání předmětu díla, užívání v rozporu s účelem, pro který byl vyprojektován, nebo které vznikly na základě přímého příkazu objednatele, ačkoliv zhotovitel objednatele na nevhodnost příkazu písemně upozornil a dále za vady, které mají původ v nedostatečné údržbě ze strany objednatele. 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XI.</w:t>
      </w: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Odstoupení od smlouvy</w:t>
      </w:r>
    </w:p>
    <w:p w:rsidR="00A54E56" w:rsidRDefault="00A54E56" w:rsidP="001E5A4A">
      <w:pPr>
        <w:pStyle w:val="Default"/>
        <w:numPr>
          <w:ilvl w:val="0"/>
          <w:numId w:val="19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Objednatel je oprávněn odstoupit od smlouvy v případě, že zhotovi</w:t>
      </w:r>
      <w:r w:rsidR="007940BA">
        <w:rPr>
          <w:sz w:val="23"/>
          <w:szCs w:val="23"/>
        </w:rPr>
        <w:t>tel je v prodlení s prováděním nebo</w:t>
      </w:r>
      <w:r>
        <w:rPr>
          <w:sz w:val="23"/>
          <w:szCs w:val="23"/>
        </w:rPr>
        <w:t xml:space="preserve"> dokončením díla dle termínů uvedených v této smlouvě (čl. III odst. 4) a dílo neprovedl ani nedokončil v náhradní 30-ti denní lhůtě stanovené zhotoviteli písemně objednatelem. Tímto není dotčeno právo kterékoliv smluvní strany na odstoupení od této smlouvy podle příslušných ustanovení občanského zákoníku. </w:t>
      </w:r>
    </w:p>
    <w:p w:rsidR="00A54E56" w:rsidRDefault="00A54E56" w:rsidP="001E5A4A">
      <w:pPr>
        <w:pStyle w:val="Default"/>
        <w:numPr>
          <w:ilvl w:val="0"/>
          <w:numId w:val="19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případě odstoupení objednatele je zhotovitel povinen předat objednateli nedokončené dílo včetně věcí, které jsou součástí díla a byly jím opatřeny, a uhradit objednateli příp. vzniklou škodu. Objednatel je povinen uhradit zhotoviteli vše, oč se činností zhotovitele na základě této smlouvy obohatil, zejména je povinen uhradit zhotoviteli práce již provedené a použité materiály. </w:t>
      </w:r>
    </w:p>
    <w:p w:rsidR="00A54E56" w:rsidRPr="00CC06E2" w:rsidRDefault="007940BA" w:rsidP="00DC78D0">
      <w:pPr>
        <w:pStyle w:val="Default"/>
        <w:numPr>
          <w:ilvl w:val="0"/>
          <w:numId w:val="19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V případě, že objednatel v průběhu provádění prací podle této smlouvy zjistí, že zhotovitel postupuje v rozporu se smlouvou nebo pokyny objednatele, a zhotovitel nesjedná nápravu ani do 10 dnů po upozornění ze strany zhotovitele, je objednatel oprávněn od této smlouvy odstoupit.</w:t>
      </w:r>
    </w:p>
    <w:p w:rsidR="00FD02C7" w:rsidRDefault="00FD02C7" w:rsidP="00DC78D0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XII.</w:t>
      </w:r>
    </w:p>
    <w:p w:rsidR="007B7FEE" w:rsidRDefault="007B7FEE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Zajištění závazků - sankce</w:t>
      </w:r>
    </w:p>
    <w:p w:rsidR="007B7FEE" w:rsidRDefault="007B7FEE" w:rsidP="007B7FEE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 w:rsidRPr="00286998">
        <w:rPr>
          <w:rFonts w:ascii="Times New Roman" w:hAnsi="Times New Roman" w:cs="Times New Roman"/>
          <w:szCs w:val="24"/>
        </w:rPr>
        <w:t>Zhotovitel se zavazuje uhradit za každý den překročení sjednané doby plnění smluvní pokutu ve výši 0,05% z</w:t>
      </w:r>
      <w:r w:rsidR="00833612" w:rsidRPr="00286998">
        <w:rPr>
          <w:rFonts w:ascii="Times New Roman" w:hAnsi="Times New Roman" w:cs="Times New Roman"/>
          <w:szCs w:val="24"/>
        </w:rPr>
        <w:t> </w:t>
      </w:r>
      <w:r w:rsidRPr="00286998">
        <w:rPr>
          <w:rFonts w:ascii="Times New Roman" w:hAnsi="Times New Roman" w:cs="Times New Roman"/>
          <w:szCs w:val="24"/>
        </w:rPr>
        <w:t>ceny</w:t>
      </w:r>
      <w:r w:rsidR="00833612" w:rsidRPr="00286998">
        <w:rPr>
          <w:rFonts w:ascii="Times New Roman" w:hAnsi="Times New Roman" w:cs="Times New Roman"/>
          <w:szCs w:val="24"/>
        </w:rPr>
        <w:t xml:space="preserve"> díla vč.</w:t>
      </w:r>
      <w:r w:rsidRPr="00286998">
        <w:rPr>
          <w:rFonts w:ascii="Times New Roman" w:hAnsi="Times New Roman" w:cs="Times New Roman"/>
          <w:szCs w:val="24"/>
        </w:rPr>
        <w:t xml:space="preserve"> DPH té části díla se kterou je zhotovitel v prodlení a nebyl na ni vystaven doklad o předání a </w:t>
      </w:r>
      <w:r w:rsidR="00286998">
        <w:rPr>
          <w:rFonts w:ascii="Times New Roman" w:hAnsi="Times New Roman" w:cs="Times New Roman"/>
          <w:szCs w:val="24"/>
        </w:rPr>
        <w:t>převzetí díla bez vad a nedodělků.</w:t>
      </w:r>
    </w:p>
    <w:p w:rsidR="00286998" w:rsidRPr="00286998" w:rsidRDefault="00286998" w:rsidP="00286998">
      <w:pPr>
        <w:suppressAutoHyphens/>
        <w:spacing w:after="0" w:line="240" w:lineRule="auto"/>
        <w:rPr>
          <w:rFonts w:ascii="Times New Roman" w:hAnsi="Times New Roman" w:cs="Times New Roman"/>
          <w:szCs w:val="24"/>
        </w:rPr>
      </w:pPr>
    </w:p>
    <w:p w:rsidR="007B7FEE" w:rsidRDefault="007B7FEE" w:rsidP="00833612">
      <w:pPr>
        <w:numPr>
          <w:ilvl w:val="0"/>
          <w:numId w:val="26"/>
        </w:numPr>
        <w:suppressAutoHyphens/>
        <w:spacing w:line="240" w:lineRule="auto"/>
        <w:rPr>
          <w:rFonts w:ascii="Times New Roman" w:hAnsi="Times New Roman" w:cs="Times New Roman"/>
          <w:szCs w:val="24"/>
        </w:rPr>
      </w:pPr>
      <w:r w:rsidRPr="007B7FEE">
        <w:rPr>
          <w:rFonts w:ascii="Times New Roman" w:hAnsi="Times New Roman" w:cs="Times New Roman"/>
          <w:szCs w:val="24"/>
        </w:rPr>
        <w:t>Smluvní strany se zavazují zaplatit za každý den překročení sjednaného termínu splatnosti kteréhokoliv peněžitého závazku úrok z prodlení ve výši stanovené obecně závazným předpisem.</w:t>
      </w:r>
    </w:p>
    <w:p w:rsidR="00833612" w:rsidRDefault="00833612" w:rsidP="007B7FEE">
      <w:pPr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Při prodlení s odstraněním vad a nedodělků uvedených v protokolu ve lhůtě dle čl.</w:t>
      </w:r>
      <w:r w:rsidR="0028699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IX. bodu 3. této smlouvy, je zhotovitel povinen zaplatit objednateli smluvní pokutu ve výši 500,- Kč za každý den prodlení s odstraněním každé jednotlivé vady nebo nedodělku. Toto ujednání o smluvní pokutě však nevylučuje nárok objednatele na náhradu škody. Smluvní pokutu ve shodné výši je pak zhotovitel povinen zaplatit objednateli rovněž v případě jeho prodlení s odstraněním vady notifikované na základě reklamace dle této smlouvy.</w:t>
      </w:r>
    </w:p>
    <w:p w:rsidR="00833612" w:rsidRDefault="00833612" w:rsidP="00833612">
      <w:pPr>
        <w:suppressAutoHyphens/>
        <w:spacing w:after="0" w:line="240" w:lineRule="auto"/>
        <w:rPr>
          <w:rFonts w:ascii="Times New Roman" w:hAnsi="Times New Roman" w:cs="Times New Roman"/>
          <w:szCs w:val="24"/>
        </w:rPr>
      </w:pPr>
    </w:p>
    <w:p w:rsidR="00A54E56" w:rsidRDefault="00A54E56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XIII.</w:t>
      </w:r>
    </w:p>
    <w:p w:rsidR="00A54E56" w:rsidRDefault="000641E7" w:rsidP="00DC78D0">
      <w:pPr>
        <w:pStyle w:val="Default"/>
        <w:spacing w:before="120" w:after="12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Ostatní ustanovení</w:t>
      </w:r>
    </w:p>
    <w:p w:rsidR="00A54E56" w:rsidRDefault="00A54E56" w:rsidP="001E5A4A">
      <w:pPr>
        <w:pStyle w:val="Default"/>
        <w:numPr>
          <w:ilvl w:val="0"/>
          <w:numId w:val="23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Zhotovitel si je vědom reali</w:t>
      </w:r>
      <w:r w:rsidR="005C2B4D">
        <w:rPr>
          <w:sz w:val="23"/>
          <w:szCs w:val="23"/>
        </w:rPr>
        <w:t>zace zakázky v objektu, který se nachází na území Městské památkové zóny Teplice.</w:t>
      </w:r>
      <w:r>
        <w:rPr>
          <w:sz w:val="23"/>
          <w:szCs w:val="23"/>
        </w:rPr>
        <w:t xml:space="preserve"> Zejména musí respektovat vymezení plnění</w:t>
      </w:r>
      <w:r w:rsidR="005C2B4D">
        <w:rPr>
          <w:sz w:val="23"/>
          <w:szCs w:val="23"/>
        </w:rPr>
        <w:t xml:space="preserve"> veřejné zakázky- vše dle předložené projektové dokumentace</w:t>
      </w:r>
      <w:r>
        <w:rPr>
          <w:sz w:val="23"/>
          <w:szCs w:val="23"/>
        </w:rPr>
        <w:t xml:space="preserve"> a v případě neplánovaných skutečností vyžadující úpravu řešení díla má povinnost souhlasu objednatele – správce nemovitosti</w:t>
      </w:r>
      <w:r w:rsidR="005C2B4D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0641E7" w:rsidRDefault="000641E7" w:rsidP="000641E7">
      <w:pPr>
        <w:pStyle w:val="Default"/>
        <w:numPr>
          <w:ilvl w:val="0"/>
          <w:numId w:val="23"/>
        </w:numPr>
        <w:spacing w:before="120" w:after="120"/>
        <w:jc w:val="both"/>
        <w:rPr>
          <w:sz w:val="23"/>
          <w:szCs w:val="23"/>
        </w:rPr>
      </w:pPr>
      <w:r>
        <w:t>Zhotovitel je si vědom povinnosti zadavatele dle § 6 odst. 4 ZZVZ postupovat při vytváření zadávacích podmínek, hodnocení nabídek a výběru dodavatele dodržovat zásady sociálně odpovědného zadávání, environmentálně odpovědného zadávání a inovací ve smyslu zákona a prohlašuje, že bude při plnění veřejné zakázky postupovat tak, aby byly v odpovídající míře takové zásady odpovědného zadávání dodrženy z jeho strany i ze strany jeho veškerých subdodavatelů.</w:t>
      </w:r>
    </w:p>
    <w:p w:rsidR="000641E7" w:rsidRDefault="000641E7" w:rsidP="001E5A4A">
      <w:pPr>
        <w:pStyle w:val="Default"/>
        <w:spacing w:before="120" w:after="120"/>
        <w:ind w:left="3540" w:firstLine="708"/>
        <w:jc w:val="both"/>
        <w:rPr>
          <w:b/>
          <w:bCs/>
          <w:sz w:val="23"/>
          <w:szCs w:val="23"/>
        </w:rPr>
      </w:pPr>
    </w:p>
    <w:p w:rsidR="00A54E56" w:rsidRDefault="00A54E56" w:rsidP="001E5A4A">
      <w:pPr>
        <w:pStyle w:val="Default"/>
        <w:spacing w:before="120" w:after="120"/>
        <w:ind w:left="3540"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XIV.</w:t>
      </w:r>
    </w:p>
    <w:p w:rsidR="00A54E56" w:rsidRDefault="00A54E56" w:rsidP="001E5A4A">
      <w:pPr>
        <w:pStyle w:val="Default"/>
        <w:spacing w:before="120" w:after="120"/>
        <w:ind w:left="2832"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Závěrečná ustanovení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Tato smlouva se řídí zákonem č</w:t>
      </w:r>
      <w:r w:rsidR="007A1E4B">
        <w:rPr>
          <w:sz w:val="23"/>
          <w:szCs w:val="23"/>
        </w:rPr>
        <w:t>. 89/2012 Sb., občanský zákoník, ve znění pozdějších předpisů.</w:t>
      </w:r>
      <w:r>
        <w:rPr>
          <w:sz w:val="23"/>
          <w:szCs w:val="23"/>
        </w:rPr>
        <w:t xml:space="preserve"> </w:t>
      </w:r>
    </w:p>
    <w:p w:rsidR="007A1E4B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Tato smlouva může být změněna pouze písemnou formo</w:t>
      </w:r>
      <w:r w:rsidR="007A1E4B">
        <w:rPr>
          <w:sz w:val="23"/>
          <w:szCs w:val="23"/>
        </w:rPr>
        <w:t xml:space="preserve">u ve formě samostatného </w:t>
      </w:r>
      <w:r w:rsidR="00833612">
        <w:rPr>
          <w:sz w:val="23"/>
          <w:szCs w:val="23"/>
        </w:rPr>
        <w:t>číslovaného dodatku podepsaného za objednatele Ing. Přemyslem Šobou</w:t>
      </w:r>
      <w:r w:rsidR="00444810">
        <w:rPr>
          <w:sz w:val="23"/>
          <w:szCs w:val="23"/>
        </w:rPr>
        <w:t>.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může být ukončena také písemnou dohodou smluvních stran, která bude upravovat vzájemná práva a povinnosti. 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se dohodly, že v případě nástupnictví jsou právní nástupci vázáni ustanoveními této smlouvy v plném rozsahu. 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Případná neplatnost některého ustanovení této smlouvy nemá za následek neplatnost ostatních ustanovení. V případě, že kterékoliv ustanovení této smlouvy se stane neúčinným nebo neplatným, smluvní strany se zavazují bez zbytečných odkladů nahradit takové ustanovení novým. </w:t>
      </w:r>
    </w:p>
    <w:p w:rsidR="0073473B" w:rsidRDefault="0073473B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Smluvní strany výslovně souhlasí s tím, aby tato smlouva byla zveřejněna v registru smluv dle zákona č.340/2015 Sb., o zvláštních podmínkác</w:t>
      </w:r>
      <w:r w:rsidR="0055464C">
        <w:rPr>
          <w:sz w:val="23"/>
          <w:szCs w:val="23"/>
        </w:rPr>
        <w:t>h účinnosti některých smluv, uve</w:t>
      </w:r>
      <w:r>
        <w:rPr>
          <w:sz w:val="23"/>
          <w:szCs w:val="23"/>
        </w:rPr>
        <w:t xml:space="preserve">řejňování těchto smluv a o registraci smluv (zákon o registru smluv), kde je povinen ji </w:t>
      </w:r>
      <w:r w:rsidR="00CC06E2">
        <w:rPr>
          <w:sz w:val="23"/>
          <w:szCs w:val="23"/>
        </w:rPr>
        <w:t>uveřejnit objednatel.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Smluvní strany prohlašují, že si smlouvu před jejím podpisem přečetly, že byla uzavřena podle jejich pravé a svobodné vůle, určitě, vážně a srozumitelně a její autentičnost stvrzují svými podpisy. 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je vyhotovena ve dvou stejnopisech s platností originálu, každá smluvní strana obdrží po jednom vyhotovení. </w:t>
      </w:r>
    </w:p>
    <w:p w:rsidR="00A54E56" w:rsidRDefault="00A54E56" w:rsidP="001E5A4A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Tato smlouva nabývá platnosti a účinnosti dnem podpisu obou smluvních stran. </w:t>
      </w:r>
    </w:p>
    <w:p w:rsidR="00A54E56" w:rsidRDefault="006A42D0" w:rsidP="00CC06E2">
      <w:pPr>
        <w:pStyle w:val="Default"/>
        <w:numPr>
          <w:ilvl w:val="0"/>
          <w:numId w:val="25"/>
        </w:num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>Příloha č.</w:t>
      </w:r>
      <w:r w:rsidR="007E07C4">
        <w:rPr>
          <w:sz w:val="23"/>
          <w:szCs w:val="23"/>
        </w:rPr>
        <w:t xml:space="preserve"> 1 je cenová nabídka (soupis prací s výkazem výměr)</w:t>
      </w:r>
      <w:r>
        <w:rPr>
          <w:sz w:val="23"/>
          <w:szCs w:val="23"/>
        </w:rPr>
        <w:t xml:space="preserve"> předmětu plnění</w:t>
      </w:r>
      <w:r w:rsidR="00146038">
        <w:rPr>
          <w:sz w:val="23"/>
          <w:szCs w:val="23"/>
        </w:rPr>
        <w:t>.</w:t>
      </w:r>
      <w:r w:rsidR="00CC06E2">
        <w:rPr>
          <w:sz w:val="23"/>
          <w:szCs w:val="23"/>
        </w:rPr>
        <w:t xml:space="preserve"> </w:t>
      </w:r>
    </w:p>
    <w:p w:rsidR="00CC06E2" w:rsidRDefault="00CC06E2" w:rsidP="00CC06E2">
      <w:pPr>
        <w:pStyle w:val="Default"/>
        <w:spacing w:before="120" w:after="120"/>
        <w:jc w:val="both"/>
        <w:rPr>
          <w:sz w:val="23"/>
          <w:szCs w:val="23"/>
        </w:rPr>
      </w:pPr>
    </w:p>
    <w:p w:rsidR="006A42D0" w:rsidRDefault="006A42D0" w:rsidP="00CC06E2">
      <w:pPr>
        <w:pStyle w:val="Default"/>
        <w:spacing w:before="120" w:after="120"/>
        <w:jc w:val="both"/>
        <w:rPr>
          <w:sz w:val="23"/>
          <w:szCs w:val="23"/>
        </w:rPr>
      </w:pPr>
    </w:p>
    <w:p w:rsidR="00A54E56" w:rsidRDefault="00A54E56" w:rsidP="00DC78D0">
      <w:pPr>
        <w:pStyle w:val="Default"/>
        <w:spacing w:before="120" w:after="120"/>
        <w:rPr>
          <w:sz w:val="23"/>
          <w:szCs w:val="23"/>
        </w:rPr>
      </w:pPr>
      <w:r>
        <w:rPr>
          <w:sz w:val="23"/>
          <w:szCs w:val="23"/>
        </w:rPr>
        <w:t>V Teplicích dne</w:t>
      </w:r>
    </w:p>
    <w:p w:rsidR="0099785A" w:rsidRDefault="0099785A" w:rsidP="00DC78D0">
      <w:pPr>
        <w:pStyle w:val="Default"/>
        <w:spacing w:before="120" w:after="120"/>
        <w:rPr>
          <w:sz w:val="23"/>
          <w:szCs w:val="23"/>
        </w:rPr>
      </w:pPr>
    </w:p>
    <w:p w:rsidR="0099785A" w:rsidRDefault="0099785A" w:rsidP="00DC78D0">
      <w:pPr>
        <w:pStyle w:val="Default"/>
        <w:spacing w:before="120" w:after="120"/>
        <w:rPr>
          <w:sz w:val="23"/>
          <w:szCs w:val="23"/>
        </w:rPr>
      </w:pPr>
    </w:p>
    <w:p w:rsidR="002F553B" w:rsidRDefault="002F553B" w:rsidP="00DC78D0">
      <w:pPr>
        <w:pStyle w:val="Default"/>
        <w:spacing w:before="120" w:after="120"/>
        <w:rPr>
          <w:sz w:val="23"/>
          <w:szCs w:val="23"/>
        </w:rPr>
      </w:pPr>
    </w:p>
    <w:p w:rsidR="00A54E56" w:rsidRDefault="00A54E56" w:rsidP="00A54E56">
      <w:pPr>
        <w:pStyle w:val="Default"/>
        <w:rPr>
          <w:sz w:val="23"/>
          <w:szCs w:val="23"/>
        </w:rPr>
      </w:pPr>
    </w:p>
    <w:p w:rsidR="00A54E56" w:rsidRDefault="0099785A" w:rsidP="00A54E56">
      <w:pPr>
        <w:pStyle w:val="Default"/>
        <w:rPr>
          <w:sz w:val="23"/>
          <w:szCs w:val="23"/>
        </w:rPr>
      </w:pPr>
      <w:r w:rsidRPr="001D42A4">
        <w:rPr>
          <w:sz w:val="23"/>
          <w:szCs w:val="23"/>
          <w:highlight w:val="yellow"/>
        </w:rPr>
        <w:t>-------------------------------------------</w:t>
      </w:r>
      <w:r>
        <w:rPr>
          <w:sz w:val="23"/>
          <w:szCs w:val="23"/>
        </w:rPr>
        <w:t xml:space="preserve">                         --------------------------------------------------</w:t>
      </w:r>
    </w:p>
    <w:p w:rsidR="0099785A" w:rsidRDefault="0099785A" w:rsidP="00E7139F">
      <w:pPr>
        <w:pStyle w:val="Default"/>
        <w:ind w:left="4956" w:firstLine="708"/>
        <w:rPr>
          <w:sz w:val="23"/>
          <w:szCs w:val="23"/>
        </w:rPr>
      </w:pPr>
      <w:r>
        <w:rPr>
          <w:sz w:val="23"/>
          <w:szCs w:val="23"/>
        </w:rPr>
        <w:t>Ing. Přemysl Šoba</w:t>
      </w:r>
    </w:p>
    <w:p w:rsidR="0099785A" w:rsidRDefault="0099785A" w:rsidP="0099785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Zhotovitel                                                            </w:t>
      </w:r>
      <w:r w:rsidR="00032592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Objednatel</w:t>
      </w:r>
    </w:p>
    <w:p w:rsidR="0099785A" w:rsidRDefault="0099785A" w:rsidP="0099785A">
      <w:pPr>
        <w:pStyle w:val="Default"/>
        <w:rPr>
          <w:sz w:val="23"/>
          <w:szCs w:val="23"/>
        </w:rPr>
      </w:pPr>
    </w:p>
    <w:p w:rsidR="0099785A" w:rsidRDefault="0099785A" w:rsidP="00A54E56">
      <w:pPr>
        <w:pStyle w:val="Default"/>
        <w:rPr>
          <w:sz w:val="23"/>
          <w:szCs w:val="23"/>
        </w:rPr>
        <w:sectPr w:rsidR="0099785A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sz w:val="23"/>
          <w:szCs w:val="23"/>
        </w:rPr>
        <w:t xml:space="preserve">                         </w:t>
      </w:r>
    </w:p>
    <w:p w:rsidR="00A54E56" w:rsidRDefault="00A54E56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p w:rsidR="0099785A" w:rsidRDefault="0099785A" w:rsidP="001E5A4A">
      <w:pPr>
        <w:pStyle w:val="Default"/>
        <w:spacing w:line="360" w:lineRule="auto"/>
        <w:ind w:left="3540"/>
        <w:jc w:val="center"/>
        <w:rPr>
          <w:sz w:val="23"/>
          <w:szCs w:val="23"/>
        </w:rPr>
      </w:pPr>
    </w:p>
    <w:sectPr w:rsidR="0099785A" w:rsidSect="0099785A">
      <w:type w:val="continuous"/>
      <w:pgSz w:w="11906" w:h="16838"/>
      <w:pgMar w:top="1417" w:right="1417" w:bottom="1417" w:left="1417" w:header="708" w:footer="708" w:gutter="0"/>
      <w:cols w:num="2" w:space="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C8" w:rsidRDefault="00424BC8" w:rsidP="0099785A">
      <w:pPr>
        <w:spacing w:after="0" w:line="240" w:lineRule="auto"/>
      </w:pPr>
      <w:r>
        <w:separator/>
      </w:r>
    </w:p>
  </w:endnote>
  <w:endnote w:type="continuationSeparator" w:id="0">
    <w:p w:rsidR="00424BC8" w:rsidRDefault="00424BC8" w:rsidP="0099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098895"/>
      <w:docPartObj>
        <w:docPartGallery w:val="Page Numbers (Bottom of Page)"/>
        <w:docPartUnique/>
      </w:docPartObj>
    </w:sdtPr>
    <w:sdtEndPr/>
    <w:sdtContent>
      <w:p w:rsidR="00914045" w:rsidRDefault="009140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61A">
          <w:rPr>
            <w:noProof/>
          </w:rPr>
          <w:t>2</w:t>
        </w:r>
        <w:r>
          <w:fldChar w:fldCharType="end"/>
        </w:r>
      </w:p>
    </w:sdtContent>
  </w:sdt>
  <w:p w:rsidR="00914045" w:rsidRDefault="009140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C8" w:rsidRDefault="00424BC8" w:rsidP="0099785A">
      <w:pPr>
        <w:spacing w:after="0" w:line="240" w:lineRule="auto"/>
      </w:pPr>
      <w:r>
        <w:separator/>
      </w:r>
    </w:p>
  </w:footnote>
  <w:footnote w:type="continuationSeparator" w:id="0">
    <w:p w:rsidR="00424BC8" w:rsidRDefault="00424BC8" w:rsidP="00997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754"/>
    <w:multiLevelType w:val="hybridMultilevel"/>
    <w:tmpl w:val="DD78E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71475B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5BAD"/>
    <w:multiLevelType w:val="hybridMultilevel"/>
    <w:tmpl w:val="41E42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1FD8"/>
    <w:multiLevelType w:val="hybridMultilevel"/>
    <w:tmpl w:val="C73A8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85D20"/>
    <w:multiLevelType w:val="hybridMultilevel"/>
    <w:tmpl w:val="1924BFDA"/>
    <w:lvl w:ilvl="0" w:tplc="A4943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0667"/>
    <w:multiLevelType w:val="hybridMultilevel"/>
    <w:tmpl w:val="8C8E8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76464"/>
    <w:multiLevelType w:val="hybridMultilevel"/>
    <w:tmpl w:val="0F3E31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42B97"/>
    <w:multiLevelType w:val="hybridMultilevel"/>
    <w:tmpl w:val="FA2C1E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05FD5"/>
    <w:multiLevelType w:val="hybridMultilevel"/>
    <w:tmpl w:val="D8F00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83EBE"/>
    <w:multiLevelType w:val="hybridMultilevel"/>
    <w:tmpl w:val="A0321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59028B"/>
    <w:multiLevelType w:val="hybridMultilevel"/>
    <w:tmpl w:val="6A8CE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90CBF"/>
    <w:multiLevelType w:val="hybridMultilevel"/>
    <w:tmpl w:val="CD20C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FCFFB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71E95"/>
    <w:multiLevelType w:val="hybridMultilevel"/>
    <w:tmpl w:val="7414A6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07CAF"/>
    <w:multiLevelType w:val="hybridMultilevel"/>
    <w:tmpl w:val="B15A4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4908114">
      <w:start w:val="2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A4A49"/>
    <w:multiLevelType w:val="hybridMultilevel"/>
    <w:tmpl w:val="3684C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106AAD"/>
    <w:multiLevelType w:val="hybridMultilevel"/>
    <w:tmpl w:val="7792A240"/>
    <w:lvl w:ilvl="0" w:tplc="E71475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52A19"/>
    <w:multiLevelType w:val="hybridMultilevel"/>
    <w:tmpl w:val="7FA2C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116B8"/>
    <w:multiLevelType w:val="hybridMultilevel"/>
    <w:tmpl w:val="56849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501EB"/>
    <w:multiLevelType w:val="hybridMultilevel"/>
    <w:tmpl w:val="98A0AECA"/>
    <w:lvl w:ilvl="0" w:tplc="A49434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963D9A"/>
    <w:multiLevelType w:val="hybridMultilevel"/>
    <w:tmpl w:val="0792B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E6C6D"/>
    <w:multiLevelType w:val="hybridMultilevel"/>
    <w:tmpl w:val="E4F667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12FFE"/>
    <w:multiLevelType w:val="hybridMultilevel"/>
    <w:tmpl w:val="3482EB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823CC"/>
    <w:multiLevelType w:val="hybridMultilevel"/>
    <w:tmpl w:val="05B2E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51177"/>
    <w:multiLevelType w:val="hybridMultilevel"/>
    <w:tmpl w:val="271A7A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002CF"/>
    <w:multiLevelType w:val="hybridMultilevel"/>
    <w:tmpl w:val="EE2A3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567C4"/>
    <w:multiLevelType w:val="hybridMultilevel"/>
    <w:tmpl w:val="4FAE3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46B82"/>
    <w:multiLevelType w:val="hybridMultilevel"/>
    <w:tmpl w:val="3A02E7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3"/>
  </w:num>
  <w:num w:numId="5">
    <w:abstractNumId w:val="8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18"/>
  </w:num>
  <w:num w:numId="11">
    <w:abstractNumId w:val="10"/>
  </w:num>
  <w:num w:numId="12">
    <w:abstractNumId w:val="21"/>
  </w:num>
  <w:num w:numId="13">
    <w:abstractNumId w:val="11"/>
  </w:num>
  <w:num w:numId="14">
    <w:abstractNumId w:val="6"/>
  </w:num>
  <w:num w:numId="15">
    <w:abstractNumId w:val="3"/>
  </w:num>
  <w:num w:numId="16">
    <w:abstractNumId w:val="17"/>
  </w:num>
  <w:num w:numId="17">
    <w:abstractNumId w:val="1"/>
  </w:num>
  <w:num w:numId="18">
    <w:abstractNumId w:val="24"/>
  </w:num>
  <w:num w:numId="19">
    <w:abstractNumId w:val="2"/>
  </w:num>
  <w:num w:numId="20">
    <w:abstractNumId w:val="23"/>
  </w:num>
  <w:num w:numId="21">
    <w:abstractNumId w:val="20"/>
  </w:num>
  <w:num w:numId="22">
    <w:abstractNumId w:val="19"/>
  </w:num>
  <w:num w:numId="23">
    <w:abstractNumId w:val="5"/>
  </w:num>
  <w:num w:numId="24">
    <w:abstractNumId w:val="25"/>
  </w:num>
  <w:num w:numId="25">
    <w:abstractNumId w:val="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56"/>
    <w:rsid w:val="00032592"/>
    <w:rsid w:val="000451B8"/>
    <w:rsid w:val="00050B14"/>
    <w:rsid w:val="00052886"/>
    <w:rsid w:val="000641E7"/>
    <w:rsid w:val="000A019C"/>
    <w:rsid w:val="00146038"/>
    <w:rsid w:val="0017542A"/>
    <w:rsid w:val="001A4C2F"/>
    <w:rsid w:val="001D42A4"/>
    <w:rsid w:val="001E5A4A"/>
    <w:rsid w:val="00200F81"/>
    <w:rsid w:val="00286998"/>
    <w:rsid w:val="002937FD"/>
    <w:rsid w:val="002D03E0"/>
    <w:rsid w:val="002F553B"/>
    <w:rsid w:val="00361B59"/>
    <w:rsid w:val="0038445A"/>
    <w:rsid w:val="003B647E"/>
    <w:rsid w:val="003E7607"/>
    <w:rsid w:val="00424BC8"/>
    <w:rsid w:val="00431E1D"/>
    <w:rsid w:val="00444810"/>
    <w:rsid w:val="004D149D"/>
    <w:rsid w:val="004F7023"/>
    <w:rsid w:val="00512AB9"/>
    <w:rsid w:val="0055464C"/>
    <w:rsid w:val="005C04CB"/>
    <w:rsid w:val="005C2B4D"/>
    <w:rsid w:val="00612AC4"/>
    <w:rsid w:val="00633961"/>
    <w:rsid w:val="006A42D0"/>
    <w:rsid w:val="006D35AF"/>
    <w:rsid w:val="006E7814"/>
    <w:rsid w:val="007243AF"/>
    <w:rsid w:val="0073473B"/>
    <w:rsid w:val="00746950"/>
    <w:rsid w:val="007940BA"/>
    <w:rsid w:val="007A1E4B"/>
    <w:rsid w:val="007B7FEE"/>
    <w:rsid w:val="007C4A8C"/>
    <w:rsid w:val="007E07C4"/>
    <w:rsid w:val="007F61CF"/>
    <w:rsid w:val="008005C9"/>
    <w:rsid w:val="00812E42"/>
    <w:rsid w:val="00815741"/>
    <w:rsid w:val="00816040"/>
    <w:rsid w:val="008242AF"/>
    <w:rsid w:val="008261F2"/>
    <w:rsid w:val="00833612"/>
    <w:rsid w:val="00833DE1"/>
    <w:rsid w:val="0088251D"/>
    <w:rsid w:val="008B1F07"/>
    <w:rsid w:val="00914045"/>
    <w:rsid w:val="009144B0"/>
    <w:rsid w:val="0096372C"/>
    <w:rsid w:val="0099785A"/>
    <w:rsid w:val="009B2AFC"/>
    <w:rsid w:val="009D3113"/>
    <w:rsid w:val="00A1761A"/>
    <w:rsid w:val="00A367F5"/>
    <w:rsid w:val="00A438C9"/>
    <w:rsid w:val="00A54E56"/>
    <w:rsid w:val="00AB2AEE"/>
    <w:rsid w:val="00AC75E8"/>
    <w:rsid w:val="00AD72B6"/>
    <w:rsid w:val="00BB5601"/>
    <w:rsid w:val="00BB7C9F"/>
    <w:rsid w:val="00BF7918"/>
    <w:rsid w:val="00C637ED"/>
    <w:rsid w:val="00CB52B5"/>
    <w:rsid w:val="00CC06E2"/>
    <w:rsid w:val="00CC4B61"/>
    <w:rsid w:val="00CF487A"/>
    <w:rsid w:val="00DC78D0"/>
    <w:rsid w:val="00E0014A"/>
    <w:rsid w:val="00E344A0"/>
    <w:rsid w:val="00E7139F"/>
    <w:rsid w:val="00EA2EBC"/>
    <w:rsid w:val="00ED4597"/>
    <w:rsid w:val="00F11593"/>
    <w:rsid w:val="00F20EB1"/>
    <w:rsid w:val="00F30603"/>
    <w:rsid w:val="00F645DE"/>
    <w:rsid w:val="00F76186"/>
    <w:rsid w:val="00FD02C7"/>
    <w:rsid w:val="00FD6442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1CF"/>
    <w:pPr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85A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85A"/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91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347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1CF"/>
    <w:pPr>
      <w:jc w:val="both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85A"/>
    <w:rPr>
      <w:rFonts w:ascii="Garamond" w:hAnsi="Garamond"/>
      <w:sz w:val="24"/>
    </w:rPr>
  </w:style>
  <w:style w:type="paragraph" w:styleId="Zpat">
    <w:name w:val="footer"/>
    <w:basedOn w:val="Normln"/>
    <w:link w:val="ZpatChar"/>
    <w:uiPriority w:val="99"/>
    <w:unhideWhenUsed/>
    <w:rsid w:val="00997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85A"/>
    <w:rPr>
      <w:rFonts w:ascii="Garamond" w:hAnsi="Garamond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91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347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7847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2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78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03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4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6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73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01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5925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539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41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11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954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958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066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9144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499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766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27957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8599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2E85-2439-4B93-81DB-00B1F3E6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2408</Words>
  <Characters>14210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Vojta</dc:creator>
  <cp:lastModifiedBy>Brožkova</cp:lastModifiedBy>
  <cp:revision>2</cp:revision>
  <cp:lastPrinted>2020-04-28T07:25:00Z</cp:lastPrinted>
  <dcterms:created xsi:type="dcterms:W3CDTF">2021-07-27T07:14:00Z</dcterms:created>
  <dcterms:modified xsi:type="dcterms:W3CDTF">2021-07-27T07:14:00Z</dcterms:modified>
</cp:coreProperties>
</file>